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CD" w:rsidRPr="007E71CD" w:rsidRDefault="005F1F94" w:rsidP="005F1F94">
      <w:pPr>
        <w:spacing w:after="0" w:line="240" w:lineRule="auto"/>
        <w:ind w:left="-142" w:firstLine="360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</w:t>
      </w:r>
      <w:r w:rsidR="007E71CD" w:rsidRPr="007E71CD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тверждаю       </w:t>
      </w:r>
    </w:p>
    <w:p w:rsidR="007E71CD" w:rsidRPr="007E71CD" w:rsidRDefault="007E71CD" w:rsidP="005F1F94">
      <w:pPr>
        <w:spacing w:after="0" w:line="240" w:lineRule="auto"/>
        <w:ind w:left="-142" w:firstLine="360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7E71CD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Начальник МКУ «Управление образования </w:t>
      </w:r>
    </w:p>
    <w:p w:rsidR="007E71CD" w:rsidRDefault="005F1F94" w:rsidP="005F1F94">
      <w:pPr>
        <w:spacing w:after="0" w:line="240" w:lineRule="auto"/>
        <w:ind w:left="-142" w:firstLine="360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7E71CD" w:rsidRPr="007E71CD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Агрызского муниципального района РТ»</w:t>
      </w:r>
    </w:p>
    <w:p w:rsidR="005F1F94" w:rsidRPr="007E71CD" w:rsidRDefault="005F1F94" w:rsidP="007E71CD">
      <w:pPr>
        <w:spacing w:before="240" w:after="0" w:line="240" w:lineRule="auto"/>
        <w:ind w:left="-142" w:firstLine="360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5F1F94" w:rsidRDefault="005F1F94" w:rsidP="005F1F94">
      <w:pPr>
        <w:spacing w:after="0" w:line="240" w:lineRule="auto"/>
        <w:ind w:left="-142" w:firstLine="360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Введено в действие Приказ</w:t>
      </w:r>
      <w:bookmarkStart w:id="0" w:name="_GoBack"/>
      <w:bookmarkEnd w:id="0"/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ом </w:t>
      </w:r>
    </w:p>
    <w:p w:rsidR="005F1F94" w:rsidRDefault="005F1F94" w:rsidP="005F1F94">
      <w:pPr>
        <w:spacing w:after="0" w:line="240" w:lineRule="auto"/>
        <w:ind w:left="-142" w:firstLine="360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по МКУ «Управление образования Агрызского муниципального района РТ» </w:t>
      </w:r>
    </w:p>
    <w:p w:rsidR="007E71CD" w:rsidRDefault="005F1F94" w:rsidP="005F1F94">
      <w:pPr>
        <w:spacing w:after="0" w:line="240" w:lineRule="auto"/>
        <w:ind w:left="-142" w:firstLine="360"/>
        <w:jc w:val="right"/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№ 607 от 25.11.2015 года</w:t>
      </w:r>
    </w:p>
    <w:p w:rsidR="007E71CD" w:rsidRDefault="007E71CD" w:rsidP="00C7103B">
      <w:pPr>
        <w:spacing w:before="240" w:after="240" w:line="240" w:lineRule="auto"/>
        <w:ind w:left="-142" w:firstLine="36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</w:pPr>
    </w:p>
    <w:p w:rsidR="00C7103B" w:rsidRDefault="00C7103B" w:rsidP="00C7103B">
      <w:pPr>
        <w:spacing w:before="240" w:after="240" w:line="240" w:lineRule="auto"/>
        <w:ind w:left="-142" w:firstLine="36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  <w:t>ПОЛОЖЕНИЕ</w:t>
      </w:r>
    </w:p>
    <w:p w:rsidR="007E71CD" w:rsidRPr="00C7103B" w:rsidRDefault="007E71CD" w:rsidP="00C7103B">
      <w:pPr>
        <w:spacing w:before="240" w:after="240" w:line="240" w:lineRule="auto"/>
        <w:ind w:left="-142" w:firstLine="36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</w:pPr>
    </w:p>
    <w:p w:rsidR="00C7103B" w:rsidRPr="003B440B" w:rsidRDefault="003B440B" w:rsidP="00C7103B">
      <w:pPr>
        <w:spacing w:before="240" w:after="240" w:line="240" w:lineRule="auto"/>
        <w:ind w:left="-142" w:firstLine="360"/>
        <w:jc w:val="center"/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</w:pPr>
      <w:r w:rsidRPr="003B440B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О </w:t>
      </w:r>
      <w:r w:rsidR="00C7103B" w:rsidRPr="003B440B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 </w:t>
      </w:r>
      <w:r w:rsidR="005E04F5" w:rsidRPr="003B440B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 ПСИХОЛОГО-ПЕДАГОГИЧЕСКОЙ </w:t>
      </w:r>
      <w:r w:rsidRPr="003B440B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>МЕДИКО-СОЦИАЛЬНОЙ</w:t>
      </w:r>
      <w:proofErr w:type="gramEnd"/>
      <w:r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 СЛУЖБ</w:t>
      </w:r>
      <w:r w:rsidR="005F1F94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>Е</w:t>
      </w:r>
      <w:r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 – ПСИХОЛОГИЧЕСКОМ ЦЕНТРЕ</w:t>
      </w:r>
      <w:r w:rsidRPr="003B440B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>«БЕРЕГ</w:t>
      </w:r>
      <w:r w:rsidRPr="003B440B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>»</w:t>
      </w:r>
      <w:r w:rsidR="005E04F5" w:rsidRPr="003B440B">
        <w:rPr>
          <w:rFonts w:ascii="Times New Roman" w:eastAsia="Calibri" w:hAnsi="Times New Roman" w:cs="Times New Roman"/>
          <w:kern w:val="2"/>
          <w:sz w:val="36"/>
          <w:szCs w:val="36"/>
          <w:lang w:eastAsia="ru-RU"/>
        </w:rPr>
        <w:t xml:space="preserve"> Агрызского муниципального района РТ</w:t>
      </w:r>
    </w:p>
    <w:p w:rsidR="007E71CD" w:rsidRPr="00C7103B" w:rsidRDefault="007E71CD" w:rsidP="00C7103B">
      <w:pPr>
        <w:spacing w:before="240" w:after="240" w:line="240" w:lineRule="auto"/>
        <w:ind w:left="-142" w:firstLine="36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keepNext/>
        <w:spacing w:before="240" w:after="60" w:line="240" w:lineRule="auto"/>
        <w:jc w:val="center"/>
        <w:outlineLvl w:val="0"/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</w:pPr>
      <w:r w:rsidRPr="00C7103B"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  <w:t>1. Общие положения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1.1. Настоящее Положение регулирует организационно-методическую основу деятельности центра  психолого-педагогической службы</w:t>
      </w:r>
      <w:proofErr w:type="gram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.(</w:t>
      </w:r>
      <w:proofErr w:type="gramEnd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далее  Службы).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1.2. Служба является структурным подразделением Управления образования Агрызского муниципального района.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1.3. Целью деятельности Службы является  обеспечение защиты интересов личности в сфере образования, психолого-педагогическая поддержка учащихся на всех этапах возрастного развития, сохранение и укрепление здоровья, повышение адаптационных возможностей воспитанников и психологической культуры всех субъектов образовательного процесса на протяжении всего периода обучения.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1.4. Деятельность Службы направлена на решение задач обеспечения безопасности, психологического благополучия и развивающего характера образовательной среды. К основным задачам Службы относятся: 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предупреждение возникновения проблем развития ребенка;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помощь (содействие) ребенку в решении актуальных задач развития, обучения, коррекции, социализации;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психолого-педагогическое сопровождение образовательных программ;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развитие психолого-педагогической компетентности (психологической культуры) учащихся, родителей, педагогов;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разработка и сопровождение индивидуальных образовательных траекторий (прогнозирование образовательных перспектив и предупреждение образовательных рисков учащихся);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создание условий для психологически комфортного существования учащихся в различных образовательных стандартах;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обеспечение безопасности  инновационных преобразований.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sz w:val="28"/>
          <w:szCs w:val="28"/>
          <w:lang w:eastAsia="ru-RU"/>
        </w:rPr>
        <w:t>1.5. Субъектами деятельности Службы являются: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sz w:val="28"/>
          <w:szCs w:val="28"/>
          <w:lang w:eastAsia="ru-RU"/>
        </w:rPr>
        <w:t>дети и молодёжь различных категорий, обучающиеся в образовательном учреждении;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lastRenderedPageBreak/>
        <w:t xml:space="preserve">родители (законные представители) </w:t>
      </w:r>
      <w:proofErr w:type="gram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обучающихся</w:t>
      </w:r>
      <w:proofErr w:type="gramEnd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педагоги и воспитатели образовательного учреждения;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руководители системы образования и настоящего образовательного учреждения;</w:t>
      </w:r>
    </w:p>
    <w:p w:rsidR="00C7103B" w:rsidRPr="00C7103B" w:rsidRDefault="00C7103B" w:rsidP="00C7103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сотрудники Службы психолого-педагогического и с</w:t>
      </w:r>
      <w:r w:rsidR="00A86940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оциального сопровождения Округа.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1.6. </w:t>
      </w:r>
      <w:proofErr w:type="gram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Деятельность Службы обеспечивается специалистами, окончившими высшее учебное заведение по специальности «Педагогика и психология» (квалификация Педагог-психолог), «Специальная психология» (квалификация Специальный психолог), «Олигофренопедагогика» (квалификация Учитель-</w:t>
      </w:r>
      <w:proofErr w:type="spell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олигофренопедагог</w:t>
      </w:r>
      <w:proofErr w:type="spellEnd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), «Тифлопедагогика» (квалификация Учитель-тифлопедагог), «Сурдопедагогика» (квалификация Учитель-сурдопедагог), «Логопедия» (квалификация Учитель-логопед), «Педагогика и методика начального образования» (квалификация Учитель начальных классов), «Социальная педагогика» (квалификация Социальный педагог) или специалистами, прошедшим переподготовку, и получившим диплом соответствующего образца.</w:t>
      </w:r>
      <w:proofErr w:type="gramEnd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Распределение обязанностей среди всех специалистов  возложено на руководителя структурного подразделения (или ответственного) с соблюдением норм предельно допустимой учебной нагрузки.  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1.7. Деятельность сотрудников Службы осуществляется на основании нормативных правовых актов РФ, Управления образования и настоящего Положения. Специалисты Службы осуществляют свою деятельность только на основании запросов субъектов образовательного процесса. Проведение любых видов диагностических и коррекционных мероприятий не допускается без письменного согласия родителей (законных представителей).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1.8. Взаимодействие участников Службы осуществляется на основе комплексного подхода к решению потенциальных или актуальных проблем обучающихся, что предполагает тесное взаимодействие специалистов Службы, их взаимопонимание, </w:t>
      </w:r>
      <w:proofErr w:type="spell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взаимодополнение</w:t>
      </w:r>
      <w:proofErr w:type="spellEnd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и высокую профессиональную компетентность каждого члена Службы.  Распределение обязанностей среди всех специалистов позволяет соблюдать нормы предельно допустимой учебной и трудовой нагрузки.</w:t>
      </w:r>
    </w:p>
    <w:p w:rsid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1.9. Служба работает в тесном контакте с другими образовательными учреждениями, ПМПК, территориальными ППМС центрами и иными организациями или частными лицами. Взаимодействие между Службой и ресурсами регламентируется договорами о сотрудничестве.</w:t>
      </w:r>
    </w:p>
    <w:p w:rsidR="007E71CD" w:rsidRPr="00C7103B" w:rsidRDefault="007E71CD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Default="00C7103B" w:rsidP="00C7103B">
      <w:pPr>
        <w:spacing w:after="0" w:line="240" w:lineRule="auto"/>
        <w:ind w:firstLine="360"/>
        <w:jc w:val="center"/>
        <w:outlineLvl w:val="0"/>
        <w:rPr>
          <w:rFonts w:ascii="Cambria" w:eastAsia="Calibri" w:hAnsi="Cambria" w:cs="Times New Roman"/>
          <w:b/>
          <w:bCs/>
          <w:kern w:val="2"/>
          <w:sz w:val="32"/>
          <w:szCs w:val="32"/>
          <w:lang w:eastAsia="ru-RU"/>
        </w:rPr>
      </w:pPr>
      <w:r w:rsidRPr="00C7103B">
        <w:rPr>
          <w:rFonts w:ascii="Cambria" w:eastAsia="Calibri" w:hAnsi="Cambria" w:cs="Times New Roman"/>
          <w:b/>
          <w:bCs/>
          <w:kern w:val="2"/>
          <w:sz w:val="32"/>
          <w:szCs w:val="32"/>
          <w:lang w:eastAsia="ru-RU"/>
        </w:rPr>
        <w:t>2. Структура</w:t>
      </w:r>
      <w:r w:rsidRPr="00C7103B">
        <w:rPr>
          <w:rFonts w:ascii="Cambria" w:eastAsia="Calibri" w:hAnsi="Cambria" w:cs="Times New Roman"/>
          <w:b/>
          <w:bCs/>
          <w:kern w:val="28"/>
          <w:sz w:val="32"/>
          <w:szCs w:val="32"/>
          <w:lang w:eastAsia="ru-RU"/>
        </w:rPr>
        <w:t xml:space="preserve"> С</w:t>
      </w:r>
      <w:r w:rsidRPr="00C7103B">
        <w:rPr>
          <w:rFonts w:ascii="Cambria" w:eastAsia="Calibri" w:hAnsi="Cambria" w:cs="Times New Roman"/>
          <w:b/>
          <w:bCs/>
          <w:kern w:val="2"/>
          <w:sz w:val="32"/>
          <w:szCs w:val="32"/>
          <w:lang w:eastAsia="ru-RU"/>
        </w:rPr>
        <w:t>лужбы</w:t>
      </w:r>
    </w:p>
    <w:p w:rsidR="007E71CD" w:rsidRPr="00C7103B" w:rsidRDefault="007E71CD" w:rsidP="00C7103B">
      <w:pPr>
        <w:spacing w:after="0" w:line="240" w:lineRule="auto"/>
        <w:ind w:firstLine="360"/>
        <w:jc w:val="center"/>
        <w:outlineLvl w:val="0"/>
        <w:rPr>
          <w:rFonts w:ascii="Cambria" w:eastAsia="Calibri" w:hAnsi="Cambria" w:cs="Times New Roman"/>
          <w:b/>
          <w:bCs/>
          <w:kern w:val="28"/>
          <w:sz w:val="32"/>
          <w:szCs w:val="32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2.1. Служба создается  приказом начальника Управления образования  и является структурной единицей Управления образования.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2.2. Руководитель Службы (или Ответственный) назначается и освобождается от должности приказом начальника Управления образования Агрызского муниципального района РТ.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2.3. В состав Службы психолого-педагогического сопровождения могут быть включены следующие специалисты: учитель-дефектолог, учитель-логопед, педагог-психолог, социальный педагог. Все специалисты должны иметь соответствующую квалификацию.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2.4. Внутренняя структура и штатная численность комплексной службы психолого-педагогического сопровождения утверждается начальником Управления образования в соответствии с типовыми штатами, нормативами численности специалистов с учетом объемов работы и специфики деятельности.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2.5. Сотрудники Службы ведут документацию, содержание и формы которой закреплены соответствующими нормативными актами различного уровня. В целях повышения качества взаимодействия специалистов сотрудники Службы имеют равные права доступа к рабочей документации Службы, если при этом гарантируется соблюдение принципа обязательной конфиденциальности данных.</w:t>
      </w:r>
    </w:p>
    <w:p w:rsid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2.6. В случае</w:t>
      </w:r>
      <w:proofErr w:type="gram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если имеющиеся данные в любой степени могут нанести вред какому-либо субъекту образовательного процесса, сотрудники Службы гарантируют либо их кодификацию (сокрытие имен, заключений, рекомендаций под кодовыми обозначениями), либо ограничение доступа к ним, либо уничтожение этих данных.</w:t>
      </w:r>
    </w:p>
    <w:p w:rsidR="007E71CD" w:rsidRPr="00C7103B" w:rsidRDefault="007E71CD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Default="00C7103B" w:rsidP="00C7103B">
      <w:pPr>
        <w:keepNext/>
        <w:spacing w:after="0" w:line="240" w:lineRule="auto"/>
        <w:jc w:val="center"/>
        <w:outlineLvl w:val="0"/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</w:pPr>
      <w:r w:rsidRPr="00C7103B"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  <w:t>3. Основные направления работы Службы</w:t>
      </w:r>
    </w:p>
    <w:p w:rsidR="007E71CD" w:rsidRPr="00C7103B" w:rsidRDefault="007E71CD" w:rsidP="00C7103B">
      <w:pPr>
        <w:keepNext/>
        <w:spacing w:after="0" w:line="240" w:lineRule="auto"/>
        <w:jc w:val="center"/>
        <w:outlineLvl w:val="0"/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3.1. Профилактика физических, интеллектуальных и психологических перегрузок, неблагополучия в психическом и личностном развитии обучающихся, профилактика нарушений речи, асоциального поведения и пр.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3.2. </w:t>
      </w:r>
      <w:proofErr w:type="gram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Комплексное, всестороннее изучение личности ребенка, его когнитивной и эмоционально-волевой сфер и выработка заключения на основе междисциплинарного взаимодействия (психологическое, логопедическое, дефектологическое обследование и социальное изучение), позволяющее сравнить результаты деятельности (обучения) в динамике под влиянием коррекционно-развивающего образовательного процесса.</w:t>
      </w:r>
      <w:proofErr w:type="gramEnd"/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3.3. Консультирование и информирование (в пределах своей компетенции) родителей (лиц их заменяющих), педагогов, специалистов Службы друг друга и других работников по вопросам, связанным со специальными образовательными потребностями и поведенческими особенностями детей, их правами и обязанностями.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3.4. Коррекционная и развивающая работа, направленная на активизацию познавательной деятельности детей, повышение уровня умственного и речевого развития, нормализацию, стабилизацию учебной деятельности, коррекцию недостатков познавательной сферы, эмоционально-личностного развития и поведения.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3.5. Психологическое просвещение и образование: формирование психологической культуры, развитие психолого-педагогической компетентности администрации образовательных учреждений, педагогов, родителей (лиц их заменяющих).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3.6. Консультирование педагогов и администрации по вопросам соответствия среды обучения и воспитания, используемых педагогических приемов и технологий, внедряемых инновационных методик возрастным,  индивидуальным возможностям обучающихся или требованиям к психологически комфортной среде, в которой растет, обучается и воспитывается ребенок.</w:t>
      </w:r>
    </w:p>
    <w:p w:rsidR="00C7103B" w:rsidRPr="00C7103B" w:rsidRDefault="00C7103B" w:rsidP="00C71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3.7. Осуществление защиты личности </w:t>
      </w:r>
      <w:proofErr w:type="gramStart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обучающихся</w:t>
      </w:r>
      <w:proofErr w:type="gramEnd"/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от деструктивного воспитательного или психологического влияния.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3.8. Разработка (проектирование) индивидуальных (комплексных) программ общего развития и коррекции отдельных сторон учебно-познавательной деятельности и эмоционально-личностной сферы школьника. </w:t>
      </w:r>
    </w:p>
    <w:p w:rsid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3.9. Разработка индивидуальных маршрутов развития каждого ребенка, осуществление контроля реализации образовательного маршрута и его коррекция в случае необходимости.</w:t>
      </w:r>
    </w:p>
    <w:p w:rsidR="00A86940" w:rsidRPr="00C7103B" w:rsidRDefault="00A86940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C7103B" w:rsidRDefault="00C7103B" w:rsidP="00C7103B">
      <w:pPr>
        <w:keepNext/>
        <w:spacing w:after="0" w:line="240" w:lineRule="auto"/>
        <w:jc w:val="center"/>
        <w:outlineLvl w:val="0"/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</w:pPr>
      <w:r w:rsidRPr="00C7103B"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  <w:t>4. Права и обязанности сотрудника   психолого-педагогической службы.</w:t>
      </w:r>
    </w:p>
    <w:p w:rsidR="00A86940" w:rsidRPr="00C7103B" w:rsidRDefault="00A86940" w:rsidP="00C7103B">
      <w:pPr>
        <w:keepNext/>
        <w:spacing w:after="0" w:line="240" w:lineRule="auto"/>
        <w:jc w:val="center"/>
        <w:outlineLvl w:val="0"/>
        <w:rPr>
          <w:rFonts w:ascii="Cambria" w:eastAsia="Calibri" w:hAnsi="Cambria" w:cs="Times New Roman"/>
          <w:b/>
          <w:bCs/>
          <w:kern w:val="2"/>
          <w:sz w:val="28"/>
          <w:szCs w:val="28"/>
          <w:lang w:eastAsia="ru-RU"/>
        </w:rPr>
      </w:pP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4.1. Сотрудники ППС имеют право: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4.1.1 вносить предложения по совершенствованию работы, связанной с предусмотренными должностной инструкцией обязанностями;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4.1.2. определять приоритетные направления работы, выбирать формы и методы работы;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4.1.3. знакомиться с документацией учебно-воспитательного процесса, необходимой для качественного выполнения своих обязанностей, обращаться с запросами к администрации учреждения;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4.1.4. повышать свою квалификацию в установленном порядке;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4.1.5. проходить аттестацию в установленном порядке;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4.1.6. участвовать в рассмотрении спорных вопросов, касающихся всех участников образовательного процесса;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 Сотрудники ППС обязаны: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4.2.1. руководствоваться соответствующими нормативными документами, настоящим Положением и другими документами, регламентирующими деятельность Службы;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4.2.2. рассматривать вопросы и принимать решения строго в границах своей профессиональной компетенции;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4.2.3. изучать документацию о состоянии здоровья учащихся; выявлять уровень развития ведущего вида деятельности, особенностей развития познавательной и эмоционально-личностной сфер; изучать социальную ситуацию развития ребенка, неблагоприятные варианты развития у детей, запас знаний и представлений, сложившихся в дошкольный период жизни и на начальной ступени обучения;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4.2.4. знать новейшие достижения науки, применять современные методы работы;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4.2.5. работать в тесном контакте с руководством образовательного учреждения, оказывать необходимую помощь администрации;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4.2.6. выполнять распоряжения администрации образовательного учреждения;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4.2.7. представлять для согласования годовой план и отчет работы руководителю Службы;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7103B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4.2.8. выполнять распоряжения администрации Управления образования, если эти распоряже</w:t>
      </w:r>
      <w:r w:rsidR="00A86940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ния не находятся в противоречии.</w:t>
      </w:r>
    </w:p>
    <w:p w:rsidR="00C7103B" w:rsidRPr="00C7103B" w:rsidRDefault="00C7103B" w:rsidP="00C7103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DB7EC0" w:rsidRDefault="00DB7EC0"/>
    <w:sectPr w:rsidR="00DB7EC0" w:rsidSect="00914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CD0" w:rsidRDefault="00D40CD0">
      <w:pPr>
        <w:spacing w:after="0" w:line="240" w:lineRule="auto"/>
      </w:pPr>
      <w:r>
        <w:separator/>
      </w:r>
    </w:p>
  </w:endnote>
  <w:endnote w:type="continuationSeparator" w:id="0">
    <w:p w:rsidR="00D40CD0" w:rsidRDefault="00D4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CD0" w:rsidRDefault="00D40CD0">
      <w:pPr>
        <w:spacing w:after="0" w:line="240" w:lineRule="auto"/>
      </w:pPr>
      <w:r>
        <w:separator/>
      </w:r>
    </w:p>
  </w:footnote>
  <w:footnote w:type="continuationSeparator" w:id="0">
    <w:p w:rsidR="00D40CD0" w:rsidRDefault="00D40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F4A" w:rsidRDefault="00D40CD0" w:rsidP="00594B2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CE"/>
    <w:rsid w:val="000876F4"/>
    <w:rsid w:val="000C2C0F"/>
    <w:rsid w:val="00212689"/>
    <w:rsid w:val="003B440B"/>
    <w:rsid w:val="005E04F5"/>
    <w:rsid w:val="005F1F94"/>
    <w:rsid w:val="007E71CD"/>
    <w:rsid w:val="008700C2"/>
    <w:rsid w:val="009E25E0"/>
    <w:rsid w:val="00A170CE"/>
    <w:rsid w:val="00A86940"/>
    <w:rsid w:val="00AA15FB"/>
    <w:rsid w:val="00C7103B"/>
    <w:rsid w:val="00D40CD0"/>
    <w:rsid w:val="00DB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1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103B"/>
  </w:style>
  <w:style w:type="paragraph" w:styleId="a5">
    <w:name w:val="Balloon Text"/>
    <w:basedOn w:val="a"/>
    <w:link w:val="a6"/>
    <w:uiPriority w:val="99"/>
    <w:semiHidden/>
    <w:unhideWhenUsed/>
    <w:rsid w:val="00A8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1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103B"/>
  </w:style>
  <w:style w:type="paragraph" w:styleId="a5">
    <w:name w:val="Balloon Text"/>
    <w:basedOn w:val="a"/>
    <w:link w:val="a6"/>
    <w:uiPriority w:val="99"/>
    <w:semiHidden/>
    <w:unhideWhenUsed/>
    <w:rsid w:val="00A8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РасимаГильмутдиновна</dc:creator>
  <cp:keywords/>
  <dc:description/>
  <cp:lastModifiedBy>My5</cp:lastModifiedBy>
  <cp:revision>6</cp:revision>
  <cp:lastPrinted>2015-12-25T06:52:00Z</cp:lastPrinted>
  <dcterms:created xsi:type="dcterms:W3CDTF">2015-09-17T14:17:00Z</dcterms:created>
  <dcterms:modified xsi:type="dcterms:W3CDTF">2015-12-25T07:03:00Z</dcterms:modified>
</cp:coreProperties>
</file>